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991F3" w14:textId="1250E6FE" w:rsidR="00944BAD" w:rsidRDefault="00944BAD" w:rsidP="00944BAD">
      <w:pPr>
        <w:pStyle w:val="Title"/>
      </w:pPr>
      <w:r>
        <w:t xml:space="preserve">Truth Traveler: </w:t>
      </w:r>
      <w:r w:rsidR="009F4FC3">
        <w:t>Branson, MO</w:t>
      </w:r>
    </w:p>
    <w:p w14:paraId="696F55B2" w14:textId="77777777" w:rsidR="00944BAD" w:rsidRDefault="00944BAD" w:rsidP="00944BAD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3A4C291D" w14:textId="3F9E1C59" w:rsidR="00944BAD" w:rsidRPr="00944BAD" w:rsidRDefault="00944BAD" w:rsidP="00944BAD">
      <w:pPr>
        <w:jc w:val="center"/>
        <w:rPr>
          <w:rStyle w:val="SubtleEmphasis"/>
          <w:b/>
          <w:bCs/>
          <w:i w:val="0"/>
          <w:iCs/>
          <w:color w:val="A6A6A6" w:themeColor="background1" w:themeShade="A6"/>
        </w:rPr>
      </w:pPr>
      <w:r w:rsidRPr="00944BAD">
        <w:rPr>
          <w:rStyle w:val="SubtleEmphasis"/>
          <w:b/>
          <w:bCs/>
          <w:i w:val="0"/>
          <w:iCs/>
          <w:color w:val="A6A6A6" w:themeColor="background1" w:themeShade="A6"/>
        </w:rPr>
        <w:t>Press Release</w:t>
      </w:r>
    </w:p>
    <w:p w14:paraId="12C98737" w14:textId="77777777" w:rsidR="00944BAD" w:rsidRDefault="00944BAD" w:rsidP="00944BAD"/>
    <w:p w14:paraId="73F4AA4E" w14:textId="77777777" w:rsidR="00794C52" w:rsidRDefault="004B0889" w:rsidP="00944BAD">
      <w:r>
        <w:t>Time Travel is making its way to the former Andy Williams Moon River Theater in Branson, MO, with Truth Traveler, a virtual reality ride and attraction developed by the acclaimed Ark Encounter and Mindscape Creative. Mindscape Creative, known for their expertise in blending cutting-edge technology with captivating narratives, has worked with the Ark Encounter to bring Truth Traveler to life at their Kentucky location and is also developing it for Pigeon Forge, Tennessee.</w:t>
      </w:r>
    </w:p>
    <w:p w14:paraId="1D9323F4" w14:textId="77777777" w:rsidR="00794C52" w:rsidRDefault="00794C52" w:rsidP="00944BAD"/>
    <w:p w14:paraId="252EC53F" w14:textId="77777777" w:rsidR="00A30167" w:rsidRDefault="004B0889" w:rsidP="00944BAD">
      <w:r>
        <w:t xml:space="preserve">The highlight of this attraction is a custom animated 5D Virtual Reality ride that transports guests back in time to experience pivotal moments in Biblical </w:t>
      </w:r>
      <w:proofErr w:type="gramStart"/>
      <w:r>
        <w:t>history, and</w:t>
      </w:r>
      <w:proofErr w:type="gramEnd"/>
      <w:r>
        <w:t xml:space="preserve"> is complete with motion benches and haptics for a full sensory experience.</w:t>
      </w:r>
    </w:p>
    <w:p w14:paraId="753C392F" w14:textId="77777777" w:rsidR="00A30167" w:rsidRDefault="00A30167" w:rsidP="00944BAD"/>
    <w:p w14:paraId="75942605" w14:textId="4BBA9326" w:rsidR="002F417B" w:rsidRDefault="00A06FDB" w:rsidP="00944BAD">
      <w:r>
        <w:t xml:space="preserve"> </w:t>
      </w:r>
      <w:r w:rsidR="004B0889">
        <w:t xml:space="preserve">Following its success at the Ark Encounter and recognizing the vibrant tourism in Branson, the decision was made to expand the attraction to this location. </w:t>
      </w:r>
    </w:p>
    <w:p w14:paraId="02E0FF1B" w14:textId="77777777" w:rsidR="002F417B" w:rsidRDefault="002F417B" w:rsidP="00944BAD"/>
    <w:p w14:paraId="00F28DD3" w14:textId="77777777" w:rsidR="002F417B" w:rsidRDefault="004B0889" w:rsidP="00944BAD">
      <w:r>
        <w:t xml:space="preserve">Conveniently situated on the Parkway, adjacent to the vibrant entertainment scene of Branson, the new attraction at the former Andy Williams Moon River Theater will offer two exciting experiences. </w:t>
      </w:r>
    </w:p>
    <w:p w14:paraId="0FF6CCBB" w14:textId="77777777" w:rsidR="002F417B" w:rsidRDefault="002F417B" w:rsidP="00944BAD"/>
    <w:p w14:paraId="4954EBC2" w14:textId="77777777" w:rsidR="002F417B" w:rsidRDefault="006D035C" w:rsidP="00944BAD">
      <w:r>
        <w:t>The</w:t>
      </w:r>
      <w:r w:rsidR="004B0889">
        <w:t xml:space="preserve"> new attraction will showcase an original VR, meticulously crafted by The Mill, a production company renowned worldwide for their exceptional expertise in creating top-tier productions that captivate audiences. Guests will be immersed in the experience from start to finish, beginning with a lively pre-show to set the narrative. Inside the VR bays, they'll embark on a thrilling and inspiring journey. </w:t>
      </w:r>
    </w:p>
    <w:p w14:paraId="4C02FA0C" w14:textId="77777777" w:rsidR="002F417B" w:rsidRDefault="002F417B" w:rsidP="00944BAD"/>
    <w:p w14:paraId="7D0CA39B" w14:textId="77777777" w:rsidR="009F4FC3" w:rsidRDefault="004B0889" w:rsidP="00944BAD">
      <w:r>
        <w:t xml:space="preserve">Afterward, the guests will continue into a 1200-seat theater that will showcase a tailored show, scheduled to play twice hourly throughout the day, seamlessly enhancing and extending the VR narrative. </w:t>
      </w:r>
    </w:p>
    <w:p w14:paraId="74A4C8E3" w14:textId="77777777" w:rsidR="009F4FC3" w:rsidRDefault="009F4FC3" w:rsidP="00944BAD"/>
    <w:p w14:paraId="78B0BD5F" w14:textId="77777777" w:rsidR="009F4FC3" w:rsidRDefault="004B0889" w:rsidP="00944BAD">
      <w:r>
        <w:t xml:space="preserve">As dusk falls, the theater will transform into a venue for nightly live performances or concerts, ensuring guests partake in an unforgettable entertainment spectacle. </w:t>
      </w:r>
    </w:p>
    <w:p w14:paraId="3D992DF4" w14:textId="77777777" w:rsidR="009F4FC3" w:rsidRDefault="009F4FC3" w:rsidP="00944BAD"/>
    <w:p w14:paraId="317AB80E" w14:textId="77777777" w:rsidR="009F4FC3" w:rsidRDefault="004B0889" w:rsidP="00944BAD">
      <w:r>
        <w:t>To complement the immersive journey, guests can indulge in themed food and beverage options and explore the fully themed souvenir shop.</w:t>
      </w:r>
    </w:p>
    <w:p w14:paraId="73461026" w14:textId="6A137A55" w:rsidR="00944BAD" w:rsidRDefault="004B0889" w:rsidP="00944BAD">
      <w:r>
        <w:t xml:space="preserve"> The entire journey promises to be unforgettable, leaving guests with lasting memories to cherish.</w:t>
      </w:r>
    </w:p>
    <w:p w14:paraId="61E689CC" w14:textId="77777777" w:rsidR="001A4A81" w:rsidRDefault="001A4A81" w:rsidP="00944BAD"/>
    <w:sectPr w:rsidR="001A4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BAD"/>
    <w:rsid w:val="00065F31"/>
    <w:rsid w:val="0008773C"/>
    <w:rsid w:val="001613B1"/>
    <w:rsid w:val="001A4A81"/>
    <w:rsid w:val="002B4707"/>
    <w:rsid w:val="002F417B"/>
    <w:rsid w:val="004B0889"/>
    <w:rsid w:val="006D035C"/>
    <w:rsid w:val="00794C52"/>
    <w:rsid w:val="008E6132"/>
    <w:rsid w:val="00944BAD"/>
    <w:rsid w:val="009E537D"/>
    <w:rsid w:val="009F4FC3"/>
    <w:rsid w:val="00A06FDB"/>
    <w:rsid w:val="00A30167"/>
    <w:rsid w:val="00A84193"/>
    <w:rsid w:val="00BB2B66"/>
    <w:rsid w:val="00C27A53"/>
    <w:rsid w:val="00F04E08"/>
    <w:rsid w:val="00F10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7B8C6"/>
  <w15:chartTrackingRefBased/>
  <w15:docId w15:val="{8A0B58F5-36A7-4ED9-97E0-BEB5E5CBD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4BA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4BA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4BA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4BAD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4BAD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4BAD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4BAD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4BAD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4BAD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4BAD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4BA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4BA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4BA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4BAD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4BAD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4BAD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4BAD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4BAD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4BAD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qFormat/>
    <w:rsid w:val="00944BA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44BA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4BAD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944BAD"/>
    <w:rPr>
      <w:rFonts w:asciiTheme="majorHAnsi" w:eastAsiaTheme="majorEastAsia" w:hAnsiTheme="majorHAnsi" w:cstheme="majorBidi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944BA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44BAD"/>
    <w:rPr>
      <w:i/>
      <w:sz w:val="24"/>
      <w:szCs w:val="24"/>
    </w:rPr>
  </w:style>
  <w:style w:type="paragraph" w:styleId="ListParagraph">
    <w:name w:val="List Paragraph"/>
    <w:basedOn w:val="Normal"/>
    <w:uiPriority w:val="34"/>
    <w:qFormat/>
    <w:rsid w:val="00944B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4BAD"/>
    <w:rPr>
      <w:b/>
      <w:i/>
      <w:sz w:val="24"/>
      <w:szCs w:val="24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4BA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4BAD"/>
    <w:rPr>
      <w:b/>
      <w:i/>
      <w:sz w:val="24"/>
    </w:rPr>
  </w:style>
  <w:style w:type="character" w:styleId="IntenseReference">
    <w:name w:val="Intense Reference"/>
    <w:basedOn w:val="DefaultParagraphFont"/>
    <w:uiPriority w:val="32"/>
    <w:qFormat/>
    <w:rsid w:val="00944BAD"/>
    <w:rPr>
      <w:b/>
      <w:sz w:val="24"/>
      <w:u w:val="single"/>
    </w:rPr>
  </w:style>
  <w:style w:type="paragraph" w:styleId="NormalWeb">
    <w:name w:val="Normal (Web)"/>
    <w:basedOn w:val="Normal"/>
    <w:uiPriority w:val="99"/>
    <w:semiHidden/>
    <w:unhideWhenUsed/>
    <w:rsid w:val="00944BA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Strong">
    <w:name w:val="Strong"/>
    <w:basedOn w:val="DefaultParagraphFont"/>
    <w:uiPriority w:val="22"/>
    <w:qFormat/>
    <w:rsid w:val="00944BAD"/>
    <w:rPr>
      <w:b/>
      <w:bCs/>
    </w:rPr>
  </w:style>
  <w:style w:type="character" w:styleId="Emphasis">
    <w:name w:val="Emphasis"/>
    <w:basedOn w:val="DefaultParagraphFont"/>
    <w:uiPriority w:val="20"/>
    <w:qFormat/>
    <w:rsid w:val="00944BA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44BAD"/>
    <w:rPr>
      <w:szCs w:val="32"/>
    </w:rPr>
  </w:style>
  <w:style w:type="character" w:styleId="SubtleEmphasis">
    <w:name w:val="Subtle Emphasis"/>
    <w:uiPriority w:val="19"/>
    <w:qFormat/>
    <w:rsid w:val="00944BAD"/>
    <w:rPr>
      <w:i/>
      <w:color w:val="5A5A5A" w:themeColor="text1" w:themeTint="A5"/>
    </w:rPr>
  </w:style>
  <w:style w:type="character" w:styleId="SubtleReference">
    <w:name w:val="Subtle Reference"/>
    <w:basedOn w:val="DefaultParagraphFont"/>
    <w:uiPriority w:val="31"/>
    <w:qFormat/>
    <w:rsid w:val="00944BAD"/>
    <w:rPr>
      <w:sz w:val="24"/>
      <w:szCs w:val="24"/>
      <w:u w:val="single"/>
    </w:rPr>
  </w:style>
  <w:style w:type="character" w:styleId="BookTitle">
    <w:name w:val="Book Title"/>
    <w:basedOn w:val="DefaultParagraphFont"/>
    <w:uiPriority w:val="33"/>
    <w:qFormat/>
    <w:rsid w:val="00944BA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44BAD"/>
    <w:pPr>
      <w:outlineLvl w:val="9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4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319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Prather</dc:creator>
  <cp:keywords/>
  <dc:description/>
  <cp:lastModifiedBy>Mike Prather</cp:lastModifiedBy>
  <cp:revision>9</cp:revision>
  <dcterms:created xsi:type="dcterms:W3CDTF">2024-06-12T13:19:00Z</dcterms:created>
  <dcterms:modified xsi:type="dcterms:W3CDTF">2024-06-14T14:47:00Z</dcterms:modified>
</cp:coreProperties>
</file>